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78" w:rsidRPr="00A47578" w:rsidRDefault="00A47578" w:rsidP="00A4757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578">
        <w:rPr>
          <w:rFonts w:ascii="Times New Roman" w:hAnsi="Times New Roman" w:cs="Times New Roman"/>
          <w:sz w:val="28"/>
          <w:szCs w:val="28"/>
        </w:rPr>
        <w:t xml:space="preserve">Celoškolský projekt: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78">
        <w:rPr>
          <w:rFonts w:ascii="Times New Roman" w:hAnsi="Times New Roman" w:cs="Times New Roman"/>
          <w:sz w:val="28"/>
          <w:szCs w:val="28"/>
        </w:rPr>
        <w:t xml:space="preserve">Starým veciam nová šanca.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9"/>
      </w:tblGrid>
      <w:tr w:rsidR="00A47578" w:rsidRPr="00A47578">
        <w:trPr>
          <w:trHeight w:val="1667"/>
        </w:trPr>
        <w:tc>
          <w:tcPr>
            <w:tcW w:w="8999" w:type="dxa"/>
          </w:tcPr>
          <w:p w:rsidR="00A47578" w:rsidRPr="00A47578" w:rsidRDefault="00A47578" w:rsidP="00A4757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Podstatou projektu bolo vytvoriť v areáli školy prostredie, ktoré bude slúžiť vyučovaniu, mimoškolským aktivitám. Oddychu a stretávaniu sa všetkých skupín, ktoré budú participovať na projekte. Filozofiou projektu je vytvoriť školskú záhradu tak, aby spĺňala ekologické, výučbové a estetické požiadavky. </w:t>
            </w:r>
          </w:p>
          <w:p w:rsidR="00A47578" w:rsidRPr="00A47578" w:rsidRDefault="00A47578" w:rsidP="00A4757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Ciele projektu </w:t>
            </w:r>
          </w:p>
          <w:p w:rsidR="00A47578" w:rsidRPr="00A47578" w:rsidRDefault="00A47578" w:rsidP="00A47578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Zabezpečiť informovanosť žiakov, pedagógov a rodičov o význame takejto formy prístupu k pôde</w:t>
            </w:r>
          </w:p>
          <w:p w:rsidR="00A47578" w:rsidRPr="00A47578" w:rsidRDefault="00A47578" w:rsidP="00A47578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Zlepšiť uvedomenie si nižšej finančnej náročnosti niektorých riešení pre školu</w:t>
            </w:r>
          </w:p>
          <w:p w:rsidR="00A47578" w:rsidRPr="00A47578" w:rsidRDefault="00A47578" w:rsidP="00A47578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Zlepšiť vzťah žiakov ku pôde a pestovaniu.</w:t>
            </w:r>
          </w:p>
        </w:tc>
      </w:tr>
      <w:tr w:rsidR="00A47578" w:rsidRPr="00A47578" w:rsidTr="00A47578">
        <w:trPr>
          <w:trHeight w:val="1667"/>
        </w:trPr>
        <w:tc>
          <w:tcPr>
            <w:tcW w:w="8999" w:type="dxa"/>
            <w:tcBorders>
              <w:left w:val="nil"/>
              <w:bottom w:val="nil"/>
              <w:right w:val="nil"/>
            </w:tcBorders>
          </w:tcPr>
          <w:p w:rsidR="00A47578" w:rsidRDefault="00A47578" w:rsidP="00A4757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78" w:rsidRPr="00A47578" w:rsidRDefault="00A47578" w:rsidP="00A4757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Pozemok mal rozlohu 800m2. Na pozemku sa nachádza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 tri skleníky v dezolátnom stave. Z pôvodných skleníkov ostali len konštrukcie a nejaké výplne zo skla. </w:t>
            </w:r>
          </w:p>
          <w:p w:rsidR="00A47578" w:rsidRPr="00A47578" w:rsidRDefault="00A47578" w:rsidP="00A4757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b/>
                <w:sz w:val="28"/>
                <w:szCs w:val="28"/>
              </w:rPr>
              <w:t>Aktivity projektu: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Riaditeľka Základnej školy vyhlásila celoškolskú súťaž v zbere pet fliaš. Fľaše sa zozbierali a roztriedili podľa veľkosti a farby a boli použité na výstavbu nového skleníka. Riaditeľka najšikovnejšiu triedu vyhodnot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ila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 na konci školského roka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odovzd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ala im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 cenu.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Žiaci pomocou učiteľov technickej výchovy vyčistili pozemok v okolí skleníkov tak, aby sprístupnili terén a pripravili ho na ďalšiu realizáciu. V okolí skleníkov odstránili nepotrebné kusy rozbitého skla. 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Vyčistili zhrdzavenú konštrukciu, ktorú potom natreli novou farbou. Po zaschnutí farby, vyvŕtali dierky a natiahli tenký drôt, tým pripravili skleníky na ďalšiu realizáciu. 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Žiaci pripravili  pet fľaše na samotnú realizáciu. Odstrihli zo spodnej 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časti asi 5cm a jednotlivé fľaše zasúvali do seba, takýmto spôsobom vytvorili dlhý pás, ktorý postupne pripevňovali na konštrukciu.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Urobili sa terénne úpravy interiéru skleníka (vyrovnanie povrchu, dosypanie hliny, vyrobili políčka  z prírodných materiálov (drevo, skaly) pre jednotlivé plodiny. Žiaci a učitelia nakúpili jednotlivé plodiny a ovocné kríky. (mrkva, petržlen, kareláb, paradajka, paprika, hrach, reďkovka, šalát, ríbezle, egreše, černice a maliny) 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Na hodinách poznaj a chráň, domov a práca rozdelili skleníky pre primárne a sekundárne vzdelávanie a v rámci týchto predmetov, žiaci pod vedením učiteľov si rozdelili políčka a začali samotnú výsadbu.</w:t>
            </w:r>
          </w:p>
          <w:p w:rsidR="00A47578" w:rsidRDefault="00A47578" w:rsidP="00A4757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Žiaci sa priebežne starali o vysadené plodiny. Dokončili sa terénne úpravy exteriéru skleníkov a urobila  sa prístupová  cesta z prírodných materiálov. Postupne vysadili trávové semeno. </w:t>
            </w:r>
          </w:p>
          <w:p w:rsidR="00A47578" w:rsidRDefault="00A47578" w:rsidP="00A47578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578" w:rsidRPr="00A47578" w:rsidRDefault="00A47578" w:rsidP="00A4757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>Výsledko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projektu boli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 obnovené skleníky v ktorých 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pestovali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 jednotlivé plodiny, ktoré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8">
              <w:rPr>
                <w:rFonts w:ascii="Times New Roman" w:hAnsi="Times New Roman" w:cs="Times New Roman"/>
                <w:sz w:val="28"/>
                <w:szCs w:val="28"/>
              </w:rPr>
              <w:t xml:space="preserve">budú slúžiť žiakom základnej školy vo vyučovaní aj mimo neho. </w:t>
            </w:r>
            <w:bookmarkStart w:id="0" w:name="_GoBack"/>
            <w:bookmarkEnd w:id="0"/>
          </w:p>
          <w:p w:rsidR="00A47578" w:rsidRPr="00A47578" w:rsidRDefault="00A47578" w:rsidP="00A47578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71" w:rsidRPr="00A47578" w:rsidRDefault="00254371" w:rsidP="00A47578"/>
    <w:sectPr w:rsidR="00254371" w:rsidRPr="00A47578" w:rsidSect="0019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FCD"/>
    <w:multiLevelType w:val="hybridMultilevel"/>
    <w:tmpl w:val="5AE45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1B3F"/>
    <w:multiLevelType w:val="hybridMultilevel"/>
    <w:tmpl w:val="FA5C3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578"/>
    <w:rsid w:val="001957C8"/>
    <w:rsid w:val="00254371"/>
    <w:rsid w:val="00561C66"/>
    <w:rsid w:val="00A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7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75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75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Lenartova</dc:creator>
  <cp:keywords/>
  <dc:description/>
  <cp:lastModifiedBy>Uzivatel</cp:lastModifiedBy>
  <cp:revision>2</cp:revision>
  <dcterms:created xsi:type="dcterms:W3CDTF">2016-10-22T13:10:00Z</dcterms:created>
  <dcterms:modified xsi:type="dcterms:W3CDTF">2016-10-22T13:10:00Z</dcterms:modified>
</cp:coreProperties>
</file>